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报价单</w:t>
      </w:r>
      <w:r>
        <w:rPr>
          <w:rFonts w:hint="eastAsia" w:ascii="宋体" w:hAnsi="宋体" w:eastAsia="宋体" w:cs="宋体"/>
          <w:bCs/>
          <w:sz w:val="24"/>
        </w:rPr>
        <w:t>（格式）</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项目名称:</w:t>
      </w:r>
      <w:r>
        <w:rPr>
          <w:rFonts w:hint="eastAsia" w:ascii="宋体" w:hAnsi="宋体" w:eastAsia="宋体" w:cs="宋体"/>
          <w:bCs/>
          <w:sz w:val="24"/>
          <w:u w:val="single"/>
        </w:rPr>
        <w:t xml:space="preserve">                             </w:t>
      </w:r>
      <w:r>
        <w:rPr>
          <w:rFonts w:hint="eastAsia" w:ascii="宋体" w:hAnsi="宋体" w:eastAsia="宋体" w:cs="宋体"/>
          <w:bCs/>
          <w:sz w:val="24"/>
        </w:rPr>
        <w:t>项目</w:t>
      </w:r>
    </w:p>
    <w:tbl>
      <w:tblPr>
        <w:tblStyle w:val="2"/>
        <w:tblW w:w="874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3795"/>
        <w:gridCol w:w="190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37" w:type="dxa"/>
            <w:noWrap/>
            <w:vAlign w:val="center"/>
          </w:tcPr>
          <w:p>
            <w:pPr>
              <w:jc w:val="center"/>
              <w:rPr>
                <w:rFonts w:hint="eastAsia" w:ascii="宋体" w:hAnsi="宋体" w:eastAsia="宋体" w:cs="宋体"/>
                <w:bCs/>
                <w:sz w:val="24"/>
              </w:rPr>
            </w:pPr>
            <w:r>
              <w:rPr>
                <w:rFonts w:hint="eastAsia" w:ascii="宋体" w:hAnsi="宋体" w:eastAsia="宋体" w:cs="宋体"/>
                <w:bCs/>
                <w:sz w:val="24"/>
              </w:rPr>
              <w:t>序号</w:t>
            </w:r>
          </w:p>
        </w:tc>
        <w:tc>
          <w:tcPr>
            <w:tcW w:w="3795" w:type="dxa"/>
            <w:noWrap/>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项目名称</w:t>
            </w:r>
          </w:p>
        </w:tc>
        <w:tc>
          <w:tcPr>
            <w:tcW w:w="1905" w:type="dxa"/>
            <w:noWrap/>
            <w:vAlign w:val="center"/>
          </w:tcPr>
          <w:p>
            <w:pPr>
              <w:jc w:val="center"/>
              <w:rPr>
                <w:rFonts w:hint="eastAsia" w:ascii="宋体" w:hAnsi="宋体" w:eastAsia="宋体" w:cs="宋体"/>
                <w:bCs/>
                <w:sz w:val="24"/>
              </w:rPr>
            </w:pPr>
            <w:r>
              <w:rPr>
                <w:rFonts w:hint="eastAsia" w:ascii="宋体" w:hAnsi="宋体" w:eastAsia="宋体" w:cs="宋体"/>
                <w:bCs/>
                <w:sz w:val="24"/>
              </w:rPr>
              <w:t>单页</w:t>
            </w:r>
            <w:r>
              <w:rPr>
                <w:rFonts w:hint="eastAsia" w:ascii="宋体" w:hAnsi="宋体" w:eastAsia="宋体" w:cs="宋体"/>
                <w:bCs/>
                <w:sz w:val="24"/>
                <w:lang w:eastAsia="zh-CN"/>
              </w:rPr>
              <w:t>限</w:t>
            </w:r>
            <w:r>
              <w:rPr>
                <w:rFonts w:hint="eastAsia" w:ascii="宋体" w:hAnsi="宋体" w:eastAsia="宋体" w:cs="宋体"/>
                <w:bCs/>
                <w:sz w:val="24"/>
              </w:rPr>
              <w:t>价</w:t>
            </w:r>
          </w:p>
          <w:p>
            <w:pPr>
              <w:jc w:val="center"/>
              <w:rPr>
                <w:rFonts w:hint="eastAsia" w:ascii="宋体" w:hAnsi="宋体" w:eastAsia="宋体" w:cs="宋体"/>
                <w:bCs/>
                <w:sz w:val="24"/>
              </w:rPr>
            </w:pPr>
            <w:r>
              <w:rPr>
                <w:rFonts w:hint="eastAsia" w:ascii="宋体" w:hAnsi="宋体" w:eastAsia="宋体" w:cs="宋体"/>
                <w:bCs/>
                <w:sz w:val="24"/>
              </w:rPr>
              <w:t>（单位：元）</w:t>
            </w:r>
          </w:p>
        </w:tc>
        <w:tc>
          <w:tcPr>
            <w:tcW w:w="1905" w:type="dxa"/>
            <w:noWrap/>
            <w:vAlign w:val="center"/>
          </w:tcPr>
          <w:p>
            <w:pPr>
              <w:jc w:val="center"/>
              <w:rPr>
                <w:rFonts w:hint="eastAsia" w:ascii="宋体" w:hAnsi="宋体" w:eastAsia="宋体" w:cs="宋体"/>
                <w:bCs/>
                <w:sz w:val="24"/>
              </w:rPr>
            </w:pPr>
            <w:r>
              <w:rPr>
                <w:rFonts w:hint="eastAsia" w:ascii="宋体" w:hAnsi="宋体" w:eastAsia="宋体" w:cs="宋体"/>
                <w:bCs/>
                <w:sz w:val="24"/>
              </w:rPr>
              <w:t>单页报价</w:t>
            </w:r>
          </w:p>
          <w:p>
            <w:pPr>
              <w:jc w:val="center"/>
              <w:rPr>
                <w:rFonts w:hint="eastAsia" w:ascii="宋体" w:hAnsi="宋体" w:eastAsia="宋体" w:cs="宋体"/>
                <w:bCs/>
                <w:sz w:val="24"/>
              </w:rPr>
            </w:pPr>
            <w:r>
              <w:rPr>
                <w:rFonts w:hint="eastAsia" w:ascii="宋体" w:hAnsi="宋体" w:eastAsia="宋体" w:cs="宋体"/>
                <w:bCs/>
                <w:sz w:val="24"/>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7" w:type="dxa"/>
            <w:noWrap/>
            <w:vAlign w:val="center"/>
          </w:tcPr>
          <w:p>
            <w:pPr>
              <w:jc w:val="center"/>
              <w:rPr>
                <w:rFonts w:hint="eastAsia" w:ascii="宋体" w:hAnsi="宋体" w:eastAsia="宋体" w:cs="宋体"/>
                <w:bCs/>
                <w:sz w:val="24"/>
              </w:rPr>
            </w:pPr>
            <w:r>
              <w:rPr>
                <w:rFonts w:hint="eastAsia" w:ascii="宋体" w:hAnsi="宋体" w:eastAsia="宋体" w:cs="宋体"/>
                <w:bCs/>
                <w:sz w:val="24"/>
              </w:rPr>
              <w:t>01</w:t>
            </w:r>
          </w:p>
        </w:tc>
        <w:tc>
          <w:tcPr>
            <w:tcW w:w="3795" w:type="dxa"/>
            <w:noWrap/>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黑白A4纸打印及维护服务</w:t>
            </w:r>
          </w:p>
        </w:tc>
        <w:tc>
          <w:tcPr>
            <w:tcW w:w="1905" w:type="dxa"/>
            <w:noWrap/>
            <w:vAlign w:val="center"/>
          </w:tcPr>
          <w:p>
            <w:pPr>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0.06</w:t>
            </w:r>
            <w:r>
              <w:rPr>
                <w:rFonts w:hint="eastAsia" w:ascii="宋体" w:hAnsi="宋体" w:cs="宋体"/>
                <w:bCs/>
                <w:sz w:val="24"/>
                <w:lang w:val="en-US" w:eastAsia="zh-CN"/>
              </w:rPr>
              <w:t>6</w:t>
            </w:r>
            <w:bookmarkStart w:id="0" w:name="_GoBack"/>
            <w:bookmarkEnd w:id="0"/>
          </w:p>
        </w:tc>
        <w:tc>
          <w:tcPr>
            <w:tcW w:w="1905" w:type="dxa"/>
            <w:noWrap/>
            <w:vAlign w:val="center"/>
          </w:tcPr>
          <w:p>
            <w:pPr>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37" w:type="dxa"/>
            <w:noWrap/>
            <w:vAlign w:val="center"/>
          </w:tcPr>
          <w:p>
            <w:pPr>
              <w:jc w:val="center"/>
              <w:rPr>
                <w:rFonts w:hint="eastAsia" w:ascii="宋体" w:hAnsi="宋体" w:eastAsia="宋体" w:cs="宋体"/>
                <w:bCs/>
                <w:sz w:val="24"/>
              </w:rPr>
            </w:pPr>
            <w:r>
              <w:rPr>
                <w:rFonts w:hint="eastAsia" w:ascii="宋体" w:hAnsi="宋体" w:eastAsia="宋体" w:cs="宋体"/>
                <w:bCs/>
                <w:sz w:val="24"/>
              </w:rPr>
              <w:t>02</w:t>
            </w:r>
          </w:p>
        </w:tc>
        <w:tc>
          <w:tcPr>
            <w:tcW w:w="3795" w:type="dxa"/>
            <w:noWrap/>
            <w:vAlign w:val="center"/>
          </w:tcPr>
          <w:p>
            <w:pPr>
              <w:spacing w:line="440" w:lineRule="exact"/>
              <w:jc w:val="center"/>
              <w:rPr>
                <w:rFonts w:hint="eastAsia" w:ascii="宋体" w:hAnsi="宋体" w:eastAsia="宋体" w:cs="宋体"/>
                <w:bCs/>
                <w:sz w:val="24"/>
              </w:rPr>
            </w:pPr>
            <w:r>
              <w:rPr>
                <w:rFonts w:hint="eastAsia" w:ascii="宋体" w:hAnsi="宋体" w:eastAsia="宋体" w:cs="宋体"/>
                <w:bCs/>
                <w:sz w:val="24"/>
              </w:rPr>
              <w:t>彩色A4纸打印及维护服务</w:t>
            </w:r>
          </w:p>
        </w:tc>
        <w:tc>
          <w:tcPr>
            <w:tcW w:w="1905" w:type="dxa"/>
            <w:noWrap/>
            <w:vAlign w:val="center"/>
          </w:tcPr>
          <w:p>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0.</w:t>
            </w:r>
            <w:r>
              <w:rPr>
                <w:rFonts w:hint="eastAsia" w:ascii="宋体" w:hAnsi="宋体" w:cs="宋体"/>
                <w:bCs/>
                <w:sz w:val="24"/>
                <w:lang w:val="en-US" w:eastAsia="zh-CN"/>
              </w:rPr>
              <w:t>58</w:t>
            </w:r>
          </w:p>
        </w:tc>
        <w:tc>
          <w:tcPr>
            <w:tcW w:w="1905" w:type="dxa"/>
            <w:noWrap/>
            <w:vAlign w:val="center"/>
          </w:tcPr>
          <w:p>
            <w:pPr>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37" w:type="dxa"/>
            <w:noWrap/>
            <w:vAlign w:val="center"/>
          </w:tcPr>
          <w:p>
            <w:pPr>
              <w:jc w:val="center"/>
              <w:rPr>
                <w:rFonts w:hint="default" w:ascii="宋体" w:hAnsi="宋体" w:eastAsia="宋体" w:cs="宋体"/>
                <w:bCs/>
                <w:sz w:val="24"/>
                <w:lang w:val="en-US" w:eastAsia="zh-CN"/>
              </w:rPr>
            </w:pPr>
            <w:r>
              <w:rPr>
                <w:rFonts w:hint="eastAsia" w:ascii="宋体" w:hAnsi="宋体" w:cs="宋体"/>
                <w:bCs/>
                <w:sz w:val="24"/>
                <w:lang w:val="en-US" w:eastAsia="zh-CN"/>
              </w:rPr>
              <w:t>03</w:t>
            </w:r>
          </w:p>
        </w:tc>
        <w:tc>
          <w:tcPr>
            <w:tcW w:w="3795" w:type="dxa"/>
            <w:noWrap/>
            <w:vAlign w:val="center"/>
          </w:tcPr>
          <w:p>
            <w:pPr>
              <w:spacing w:line="440" w:lineRule="exact"/>
              <w:jc w:val="center"/>
              <w:rPr>
                <w:rFonts w:hint="default" w:ascii="宋体" w:hAnsi="宋体" w:eastAsia="宋体" w:cs="宋体"/>
                <w:bCs/>
                <w:sz w:val="24"/>
                <w:lang w:val="en-US" w:eastAsia="zh-CN"/>
              </w:rPr>
            </w:pPr>
            <w:r>
              <w:rPr>
                <w:rFonts w:hint="eastAsia" w:ascii="宋体" w:hAnsi="宋体" w:eastAsia="宋体" w:cs="宋体"/>
                <w:bCs/>
                <w:sz w:val="24"/>
              </w:rPr>
              <w:t>黑白A4</w:t>
            </w:r>
            <w:r>
              <w:rPr>
                <w:rFonts w:hint="eastAsia" w:ascii="宋体" w:hAnsi="宋体" w:cs="宋体"/>
                <w:bCs/>
                <w:sz w:val="24"/>
                <w:lang w:val="en-US" w:eastAsia="zh-CN"/>
              </w:rPr>
              <w:t>复印及</w:t>
            </w:r>
            <w:r>
              <w:rPr>
                <w:rFonts w:hint="eastAsia" w:ascii="宋体" w:hAnsi="宋体" w:eastAsia="宋体" w:cs="宋体"/>
                <w:bCs/>
                <w:sz w:val="24"/>
              </w:rPr>
              <w:t>维护服务</w:t>
            </w:r>
          </w:p>
        </w:tc>
        <w:tc>
          <w:tcPr>
            <w:tcW w:w="1905" w:type="dxa"/>
            <w:noWrap/>
            <w:vAlign w:val="center"/>
          </w:tcPr>
          <w:p>
            <w:pPr>
              <w:jc w:val="center"/>
              <w:rPr>
                <w:rFonts w:hint="default" w:ascii="宋体" w:hAnsi="宋体" w:eastAsia="宋体" w:cs="宋体"/>
                <w:bCs/>
                <w:sz w:val="24"/>
                <w:lang w:val="en-US" w:eastAsia="zh-CN"/>
              </w:rPr>
            </w:pPr>
            <w:r>
              <w:rPr>
                <w:rFonts w:hint="eastAsia" w:ascii="宋体" w:hAnsi="宋体" w:cs="宋体"/>
                <w:bCs/>
                <w:sz w:val="24"/>
                <w:lang w:val="en-US" w:eastAsia="zh-CN"/>
              </w:rPr>
              <w:t>0.066</w:t>
            </w:r>
          </w:p>
        </w:tc>
        <w:tc>
          <w:tcPr>
            <w:tcW w:w="1905" w:type="dxa"/>
            <w:noWrap/>
            <w:vAlign w:val="center"/>
          </w:tcPr>
          <w:p>
            <w:pPr>
              <w:jc w:val="center"/>
              <w:rPr>
                <w:rFonts w:hint="eastAsia" w:ascii="宋体" w:hAnsi="宋体" w:eastAsia="宋体" w:cs="宋体"/>
                <w:bCs/>
                <w:sz w:val="24"/>
              </w:rPr>
            </w:pPr>
          </w:p>
        </w:tc>
      </w:tr>
    </w:tbl>
    <w:p>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法定代表人或其授权委托人（签名或盖章）</w:t>
      </w:r>
    </w:p>
    <w:p>
      <w:pPr>
        <w:pStyle w:val="4"/>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pStyle w:val="4"/>
        <w:ind w:left="0" w:leftChars="0" w:firstLine="0" w:firstLineChars="0"/>
        <w:rPr>
          <w:rFonts w:hint="eastAsia" w:ascii="仿宋" w:hAnsi="仿宋" w:eastAsia="仿宋" w:cs="仿宋"/>
          <w:color w:val="auto"/>
          <w:sz w:val="24"/>
          <w:szCs w:val="24"/>
          <w:lang w:val="en-US" w:eastAsia="zh-CN"/>
        </w:rPr>
      </w:pPr>
    </w:p>
    <w:p>
      <w:pPr>
        <w:pStyle w:val="4"/>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说明：</w:t>
      </w:r>
    </w:p>
    <w:p>
      <w:pPr>
        <w:spacing w:line="360" w:lineRule="auto"/>
        <w:ind w:firstLine="480" w:firstLineChars="200"/>
        <w:jc w:val="left"/>
        <w:rPr>
          <w:rFonts w:hint="eastAsia" w:ascii="宋体" w:hAnsi="宋体" w:cs="宋体"/>
          <w:bCs/>
          <w:sz w:val="24"/>
        </w:rPr>
      </w:pPr>
      <w:r>
        <w:rPr>
          <w:rFonts w:hint="eastAsia" w:ascii="宋体" w:hAnsi="宋体" w:cs="宋体"/>
          <w:bCs/>
          <w:sz w:val="24"/>
        </w:rPr>
        <w:t>1.报价一经涂改，应在涂改处加盖单位公章或者由法定代表人或其委托代理人签字或盖章，否则作无效投标处理。</w:t>
      </w:r>
    </w:p>
    <w:p>
      <w:pPr>
        <w:spacing w:line="360" w:lineRule="auto"/>
        <w:ind w:firstLine="480" w:firstLineChars="200"/>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.投标人须按本表格式填写，不得自行更改。</w:t>
      </w:r>
    </w:p>
    <w:p>
      <w:pPr>
        <w:ind w:firstLine="480" w:firstLineChars="200"/>
      </w:pPr>
      <w:r>
        <w:rPr>
          <w:rFonts w:hint="eastAsia" w:ascii="宋体" w:hAnsi="宋体" w:cs="宋体"/>
          <w:bCs/>
          <w:sz w:val="24"/>
          <w:lang w:val="en-US" w:eastAsia="zh-CN"/>
        </w:rPr>
        <w:t>3</w:t>
      </w:r>
      <w:r>
        <w:rPr>
          <w:rFonts w:hint="eastAsia" w:ascii="宋体" w:hAnsi="宋体" w:cs="宋体"/>
          <w:bCs/>
          <w:sz w:val="24"/>
        </w:rPr>
        <w:t>.有关本项目实施所涉及的一切费用均计入报价。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42678"/>
    <w:rsid w:val="168F03F7"/>
    <w:rsid w:val="1B544BFC"/>
    <w:rsid w:val="2FE42678"/>
    <w:rsid w:val="5057605B"/>
    <w:rsid w:val="7D293511"/>
    <w:rsid w:val="7DC1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2026-05-08T06:36:00Z</dcterms:created>
  <dc:creator>-</dc:creator>
  <cp:lastModifiedBy>呼啦</cp:lastModifiedBy>
  <dcterms:modified xsi:type="dcterms:W3CDTF">2026-05-18T07:24:58Z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7C8134D487894832AE92156C1832F495_11</vt:lpwstr>
  </property>
  <property fmtid="{D5CDD505-2E9C-101B-9397-08002B2CF9AE}" pid="4" name="KSOTemplateDocerSaveRecord">
    <vt:lpwstr>eyJoZGlkIjoiZmNiNWVkMmU2YTdhODRkNzE3MDZhZmYzMTFjMGU0OGEiLCJ1c2VySWQiOiI1NzQyMTYyODcifQ==</vt:lpwstr>
  </property>
</Properties>
</file>